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37" w:rsidRDefault="00A52037" w:rsidP="00A52037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eastAsia="黑体" w:cs="Times New Roman" w:hint="eastAsia"/>
          <w:bCs/>
          <w:sz w:val="32"/>
          <w:szCs w:val="32"/>
        </w:rPr>
        <w:t>1</w:t>
      </w:r>
    </w:p>
    <w:p w:rsidR="00A52037" w:rsidRDefault="00A52037" w:rsidP="00A52037">
      <w:pPr>
        <w:jc w:val="center"/>
        <w:rPr>
          <w:rFonts w:ascii="微软雅黑" w:eastAsia="微软雅黑" w:hAnsi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中国动物学会暨中国海洋湖沼学会鱼类学分会2025年学术研讨会</w:t>
      </w:r>
    </w:p>
    <w:p w:rsidR="00A52037" w:rsidRDefault="00A52037" w:rsidP="00A52037">
      <w:pPr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  <w:lang w:bidi="ar"/>
        </w:rPr>
        <w:t>参会回执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35"/>
        <w:gridCol w:w="261"/>
        <w:gridCol w:w="1015"/>
        <w:gridCol w:w="1417"/>
        <w:gridCol w:w="709"/>
        <w:gridCol w:w="567"/>
        <w:gridCol w:w="1134"/>
        <w:gridCol w:w="709"/>
        <w:gridCol w:w="1360"/>
      </w:tblGrid>
      <w:tr w:rsidR="00A52037" w:rsidTr="00EE2170">
        <w:trPr>
          <w:trHeight w:val="85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</w:tr>
      <w:tr w:rsidR="00A52037" w:rsidTr="00EE2170">
        <w:trPr>
          <w:trHeight w:val="67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spacing w:line="260" w:lineRule="exact"/>
              <w:ind w:firstLineChars="300" w:firstLine="720"/>
              <w:rPr>
                <w:rFonts w:eastAsia="方正仿宋_GB2312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eastAsia="仿宋_GB2312" w:cs="Times New Roman" w:hint="eastAsia"/>
                <w:kern w:val="0"/>
                <w:sz w:val="24"/>
              </w:rPr>
              <w:t>科研人员</w:t>
            </w:r>
            <w:r>
              <w:rPr>
                <w:rFonts w:eastAsia="仿宋_GB2312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eastAsia="方正仿宋_GB2312" w:cs="Times New Roman" w:hint="eastAsia"/>
                <w:sz w:val="24"/>
              </w:rPr>
              <w:t>博士研究生</w:t>
            </w:r>
          </w:p>
          <w:p w:rsidR="00A52037" w:rsidRDefault="00A52037" w:rsidP="00EE2170">
            <w:pPr>
              <w:spacing w:line="260" w:lineRule="exact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eastAsia="仿宋_GB2312" w:cs="Times New Roman" w:hint="eastAsia"/>
                <w:kern w:val="0"/>
                <w:sz w:val="24"/>
              </w:rPr>
              <w:t>硕士研究生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eastAsia="方正仿宋_GB2312" w:cs="Times New Roman" w:hint="eastAsia"/>
                <w:sz w:val="24"/>
              </w:rPr>
              <w:t>本科生</w:t>
            </w:r>
          </w:p>
        </w:tc>
      </w:tr>
      <w:tr w:rsidR="00A52037" w:rsidTr="00EE2170">
        <w:trPr>
          <w:trHeight w:val="664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邮箱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</w:tr>
      <w:tr w:rsidR="00A52037" w:rsidTr="00EE2170">
        <w:trPr>
          <w:trHeight w:val="664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7" w:rsidRDefault="00A52037" w:rsidP="00EE2170">
            <w:pPr>
              <w:widowControl/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报告方式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7" w:rsidRDefault="00A52037" w:rsidP="00EE217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口头报告</w:t>
            </w:r>
            <w:r>
              <w:rPr>
                <w:rFonts w:eastAsia="仿宋_GB2312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 </w:t>
            </w:r>
            <w:r>
              <w:rPr>
                <w:rFonts w:eastAsia="仿宋_GB2312" w:cs="Times New Roman" w:hint="eastAsia"/>
                <w:kern w:val="0"/>
                <w:sz w:val="24"/>
              </w:rPr>
              <w:t>墙报展示</w:t>
            </w:r>
            <w:r>
              <w:rPr>
                <w:rFonts w:eastAsia="仿宋_GB2312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无</w:t>
            </w:r>
          </w:p>
        </w:tc>
      </w:tr>
      <w:tr w:rsidR="00A52037" w:rsidTr="00EE2170">
        <w:trPr>
          <w:trHeight w:val="50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报告题目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autoSpaceDE w:val="0"/>
              <w:autoSpaceDN w:val="0"/>
              <w:adjustRightInd w:val="0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</w:p>
        </w:tc>
      </w:tr>
      <w:tr w:rsidR="00A52037" w:rsidTr="00EE2170">
        <w:trPr>
          <w:trHeight w:val="619"/>
          <w:jc w:val="center"/>
        </w:trPr>
        <w:tc>
          <w:tcPr>
            <w:tcW w:w="2242" w:type="dxa"/>
            <w:gridSpan w:val="2"/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b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发票类型</w:t>
            </w:r>
          </w:p>
        </w:tc>
        <w:tc>
          <w:tcPr>
            <w:tcW w:w="7172" w:type="dxa"/>
            <w:gridSpan w:val="8"/>
            <w:vAlign w:val="center"/>
          </w:tcPr>
          <w:p w:rsidR="00A52037" w:rsidRDefault="00A52037" w:rsidP="00EE2170">
            <w:pPr>
              <w:snapToGrid w:val="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不需要发票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增值税普通发票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增值税专用发票</w:t>
            </w:r>
          </w:p>
        </w:tc>
      </w:tr>
      <w:tr w:rsidR="00A52037" w:rsidTr="00EE21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  <w:jc w:val="center"/>
        </w:trPr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1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snapToGrid w:val="0"/>
              <w:rPr>
                <w:rFonts w:ascii="Times New Roman" w:eastAsia="方正仿宋_GB2312" w:hAnsi="Times New Roman" w:cs="Times New Roman"/>
                <w:b/>
                <w:sz w:val="24"/>
              </w:rPr>
            </w:pPr>
          </w:p>
        </w:tc>
      </w:tr>
      <w:tr w:rsidR="00A52037" w:rsidTr="00EE21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3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税务登记号或统一社会信用代码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37" w:rsidRDefault="00A52037" w:rsidP="00EE2170">
            <w:pPr>
              <w:snapToGrid w:val="0"/>
              <w:rPr>
                <w:rFonts w:ascii="Times New Roman" w:eastAsia="方正仿宋_GB2312" w:hAnsi="Times New Roman" w:cs="Times New Roman"/>
                <w:b/>
                <w:sz w:val="24"/>
              </w:rPr>
            </w:pPr>
          </w:p>
        </w:tc>
      </w:tr>
      <w:tr w:rsidR="00A52037" w:rsidTr="00EE2170">
        <w:trPr>
          <w:trHeight w:val="637"/>
          <w:jc w:val="center"/>
        </w:trPr>
        <w:tc>
          <w:tcPr>
            <w:tcW w:w="2242" w:type="dxa"/>
            <w:gridSpan w:val="2"/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地址</w:t>
            </w:r>
            <w:r>
              <w:rPr>
                <w:rFonts w:ascii="Times New Roman" w:eastAsia="方正仿宋_GB2312" w:hAnsi="Times New Roman" w:cs="Times New Roman" w:hint="eastAsia"/>
                <w:kern w:val="0"/>
                <w:sz w:val="24"/>
              </w:rPr>
              <w:t>及联系电话</w:t>
            </w:r>
          </w:p>
        </w:tc>
        <w:tc>
          <w:tcPr>
            <w:tcW w:w="7172" w:type="dxa"/>
            <w:gridSpan w:val="8"/>
            <w:vAlign w:val="center"/>
          </w:tcPr>
          <w:p w:rsidR="00A52037" w:rsidRDefault="00A52037" w:rsidP="00EE2170">
            <w:pPr>
              <w:snapToGrid w:val="0"/>
              <w:rPr>
                <w:rFonts w:ascii="Times New Roman" w:eastAsia="方正仿宋_GB2312" w:hAnsi="Times New Roman" w:cs="Times New Roman"/>
                <w:b/>
                <w:sz w:val="24"/>
              </w:rPr>
            </w:pPr>
          </w:p>
        </w:tc>
      </w:tr>
      <w:tr w:rsidR="00A52037" w:rsidTr="00EE2170">
        <w:trPr>
          <w:trHeight w:val="588"/>
          <w:jc w:val="center"/>
        </w:trPr>
        <w:tc>
          <w:tcPr>
            <w:tcW w:w="2242" w:type="dxa"/>
            <w:gridSpan w:val="2"/>
            <w:vAlign w:val="center"/>
          </w:tcPr>
          <w:p w:rsidR="00A52037" w:rsidRDefault="00A52037" w:rsidP="00EE2170">
            <w:pPr>
              <w:jc w:val="center"/>
              <w:rPr>
                <w:rFonts w:ascii="Times New Roman" w:eastAsia="方正仿宋_GB2312" w:hAnsi="Times New Roman" w:cs="Times New Roman"/>
                <w:b/>
                <w:sz w:val="24"/>
              </w:rPr>
            </w:pP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开户行及</w:t>
            </w:r>
            <w:r>
              <w:rPr>
                <w:rFonts w:ascii="Times New Roman" w:eastAsia="方正仿宋_GB2312" w:hAnsi="Times New Roman" w:cs="Times New Roman" w:hint="eastAsia"/>
                <w:kern w:val="0"/>
                <w:sz w:val="24"/>
              </w:rPr>
              <w:t>账</w:t>
            </w:r>
            <w:r>
              <w:rPr>
                <w:rFonts w:ascii="Times New Roman" w:eastAsia="方正仿宋_GB2312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7172" w:type="dxa"/>
            <w:gridSpan w:val="8"/>
            <w:vAlign w:val="center"/>
          </w:tcPr>
          <w:p w:rsidR="00A52037" w:rsidRDefault="00A52037" w:rsidP="00EE2170">
            <w:pPr>
              <w:snapToGrid w:val="0"/>
              <w:spacing w:line="360" w:lineRule="auto"/>
              <w:rPr>
                <w:rFonts w:ascii="Times New Roman" w:eastAsia="方正仿宋_GB2312" w:hAnsi="Times New Roman" w:cs="Times New Roman"/>
                <w:b/>
                <w:sz w:val="24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sz w:val="24"/>
              </w:rPr>
              <w:t>账号：</w:t>
            </w:r>
          </w:p>
          <w:p w:rsidR="00A52037" w:rsidRDefault="00A52037" w:rsidP="00EE2170">
            <w:pPr>
              <w:snapToGrid w:val="0"/>
              <w:spacing w:line="360" w:lineRule="auto"/>
              <w:rPr>
                <w:rFonts w:ascii="Times New Roman" w:eastAsia="方正仿宋_GB2312" w:hAnsi="Times New Roman" w:cs="Times New Roman"/>
                <w:b/>
                <w:sz w:val="24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sz w:val="24"/>
              </w:rPr>
              <w:t>开户银行：</w:t>
            </w:r>
          </w:p>
        </w:tc>
      </w:tr>
    </w:tbl>
    <w:p w:rsidR="00A52037" w:rsidRDefault="00A52037" w:rsidP="00A52037">
      <w:pPr>
        <w:rPr>
          <w:rFonts w:ascii="Times New Roman" w:hAnsi="Times New Roman" w:cs="Times New Roman"/>
        </w:rPr>
      </w:pPr>
    </w:p>
    <w:p w:rsidR="00A52037" w:rsidRDefault="00A52037" w:rsidP="00A52037">
      <w:r>
        <w:rPr>
          <w:rFonts w:ascii="Times New Roman" w:hAnsi="Times New Roman" w:cs="Times New Roman" w:hint="eastAsia"/>
        </w:rPr>
        <w:t>回执请发送至</w:t>
      </w:r>
      <w:hyperlink r:id="rId7" w:history="1">
        <w:r>
          <w:rPr>
            <w:rStyle w:val="a5"/>
            <w:rFonts w:hint="eastAsia"/>
          </w:rPr>
          <w:t>ichthyology2025@163.com</w:t>
        </w:r>
      </w:hyperlink>
    </w:p>
    <w:p w:rsidR="00A52037" w:rsidRDefault="00A52037" w:rsidP="00A52037">
      <w:pPr>
        <w:rPr>
          <w:rFonts w:ascii="微软雅黑" w:eastAsia="微软雅黑" w:hAnsi="微软雅黑" w:cs="微软雅黑"/>
          <w:color w:val="000000"/>
          <w:kern w:val="0"/>
          <w:sz w:val="18"/>
          <w:szCs w:val="1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 w:bidi="ar"/>
        </w:rPr>
        <w:br w:type="page"/>
      </w:r>
    </w:p>
    <w:p w:rsidR="00B80C57" w:rsidRPr="00A52037" w:rsidRDefault="00B80C57"/>
    <w:sectPr w:rsidR="00B80C57" w:rsidRPr="00A5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4F" w:rsidRDefault="003F424F" w:rsidP="00A52037">
      <w:r>
        <w:separator/>
      </w:r>
    </w:p>
  </w:endnote>
  <w:endnote w:type="continuationSeparator" w:id="0">
    <w:p w:rsidR="003F424F" w:rsidRDefault="003F424F" w:rsidP="00A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4F" w:rsidRDefault="003F424F" w:rsidP="00A52037">
      <w:r>
        <w:separator/>
      </w:r>
    </w:p>
  </w:footnote>
  <w:footnote w:type="continuationSeparator" w:id="0">
    <w:p w:rsidR="003F424F" w:rsidRDefault="003F424F" w:rsidP="00A5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FA"/>
    <w:rsid w:val="003F424F"/>
    <w:rsid w:val="006B74FA"/>
    <w:rsid w:val="00A52037"/>
    <w:rsid w:val="00B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037"/>
    <w:rPr>
      <w:sz w:val="18"/>
      <w:szCs w:val="18"/>
    </w:rPr>
  </w:style>
  <w:style w:type="character" w:styleId="a5">
    <w:name w:val="Hyperlink"/>
    <w:basedOn w:val="a0"/>
    <w:qFormat/>
    <w:rsid w:val="00A52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037"/>
    <w:rPr>
      <w:sz w:val="18"/>
      <w:szCs w:val="18"/>
    </w:rPr>
  </w:style>
  <w:style w:type="character" w:styleId="a5">
    <w:name w:val="Hyperlink"/>
    <w:basedOn w:val="a0"/>
    <w:qFormat/>
    <w:rsid w:val="00A5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hthyology202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2025-07-01T11:15:00Z</dcterms:created>
  <dcterms:modified xsi:type="dcterms:W3CDTF">2025-07-01T11:15:00Z</dcterms:modified>
</cp:coreProperties>
</file>